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2E" w:rsidRPr="00455964" w:rsidRDefault="0070502E" w:rsidP="0070502E">
      <w:pPr>
        <w:spacing w:after="0" w:line="240" w:lineRule="auto"/>
        <w:jc w:val="center"/>
        <w:rPr>
          <w:rFonts w:ascii="Times New Roman" w:hAnsi="Times New Roman" w:cs="Times New Roman"/>
          <w:b/>
          <w:bCs/>
          <w:sz w:val="26"/>
          <w:szCs w:val="26"/>
        </w:rPr>
      </w:pPr>
      <w:r w:rsidRPr="00455964">
        <w:rPr>
          <w:rFonts w:ascii="Times New Roman" w:hAnsi="Times New Roman" w:cs="Times New Roman"/>
          <w:b/>
          <w:bCs/>
          <w:sz w:val="26"/>
          <w:szCs w:val="26"/>
        </w:rPr>
        <w:t>ALL INDIA INSTITUTE OF MEDICAL SCIENCES</w:t>
      </w:r>
    </w:p>
    <w:p w:rsidR="0070502E" w:rsidRPr="00455964" w:rsidRDefault="0070502E" w:rsidP="0070502E">
      <w:pPr>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rPr>
        <w:t xml:space="preserve">          </w:t>
      </w:r>
      <w:r w:rsidRPr="00455964">
        <w:rPr>
          <w:rFonts w:ascii="Times New Roman" w:hAnsi="Times New Roman" w:cs="Times New Roman"/>
          <w:b/>
          <w:bCs/>
          <w:sz w:val="26"/>
          <w:szCs w:val="26"/>
          <w:u w:val="single"/>
        </w:rPr>
        <w:t>ANSARI NAGAR, NEW DELHI-110 029</w:t>
      </w:r>
    </w:p>
    <w:p w:rsidR="0070502E" w:rsidRPr="00000BD4" w:rsidRDefault="0070502E" w:rsidP="0070502E">
      <w:pPr>
        <w:spacing w:after="0" w:line="240" w:lineRule="auto"/>
        <w:jc w:val="center"/>
        <w:rPr>
          <w:rFonts w:ascii="Times New Roman" w:hAnsi="Times New Roman" w:cs="Times New Roman"/>
          <w:b/>
          <w:bCs/>
          <w:sz w:val="24"/>
          <w:szCs w:val="24"/>
          <w:u w:val="single"/>
        </w:rPr>
      </w:pPr>
    </w:p>
    <w:p w:rsidR="0070502E" w:rsidRPr="00000BD4" w:rsidRDefault="0070502E" w:rsidP="0070502E">
      <w:pPr>
        <w:spacing w:after="0" w:line="240" w:lineRule="auto"/>
        <w:jc w:val="center"/>
        <w:rPr>
          <w:rFonts w:ascii="Times New Roman" w:hAnsi="Times New Roman" w:cs="Times New Roman"/>
          <w:b/>
          <w:bCs/>
          <w:sz w:val="6"/>
          <w:szCs w:val="6"/>
          <w:u w:val="single"/>
        </w:rPr>
      </w:pPr>
    </w:p>
    <w:p w:rsidR="0070502E" w:rsidRPr="00000BD4" w:rsidRDefault="0070502E" w:rsidP="0070502E">
      <w:pPr>
        <w:spacing w:after="0" w:line="240" w:lineRule="auto"/>
        <w:jc w:val="center"/>
        <w:rPr>
          <w:rFonts w:ascii="Times New Roman" w:hAnsi="Times New Roman" w:cs="Times New Roman"/>
          <w:b/>
          <w:bCs/>
          <w:sz w:val="18"/>
          <w:szCs w:val="18"/>
          <w:u w:val="single"/>
        </w:rPr>
      </w:pPr>
    </w:p>
    <w:p w:rsidR="0070502E" w:rsidRPr="00000BD4" w:rsidRDefault="0070502E" w:rsidP="0070502E">
      <w:pPr>
        <w:spacing w:after="0" w:line="240" w:lineRule="auto"/>
        <w:rPr>
          <w:rFonts w:ascii="Times New Roman" w:hAnsi="Times New Roman" w:cs="Times New Roman"/>
          <w:b/>
          <w:bCs/>
          <w:sz w:val="4"/>
          <w:szCs w:val="4"/>
          <w:u w:val="single"/>
        </w:rPr>
      </w:pPr>
    </w:p>
    <w:p w:rsidR="0070502E" w:rsidRPr="00000BD4" w:rsidRDefault="0070502E" w:rsidP="0070502E">
      <w:pPr>
        <w:spacing w:after="0" w:line="240" w:lineRule="auto"/>
        <w:rPr>
          <w:rFonts w:ascii="Times New Roman" w:hAnsi="Times New Roman" w:cs="Times New Roman"/>
          <w:sz w:val="24"/>
          <w:szCs w:val="24"/>
        </w:rPr>
      </w:pPr>
      <w:r w:rsidRPr="00000BD4">
        <w:rPr>
          <w:rFonts w:ascii="Times New Roman" w:hAnsi="Times New Roman" w:cs="Times New Roman"/>
          <w:sz w:val="24"/>
          <w:szCs w:val="24"/>
        </w:rPr>
        <w:t>No.F.14-3/</w:t>
      </w:r>
      <w:proofErr w:type="gramStart"/>
      <w:r w:rsidRPr="00000BD4">
        <w:rPr>
          <w:rFonts w:ascii="Times New Roman" w:hAnsi="Times New Roman" w:cs="Times New Roman"/>
          <w:sz w:val="24"/>
          <w:szCs w:val="24"/>
        </w:rPr>
        <w:t>69(</w:t>
      </w:r>
      <w:proofErr w:type="gramEnd"/>
      <w:r w:rsidRPr="00000BD4">
        <w:rPr>
          <w:rFonts w:ascii="Times New Roman" w:hAnsi="Times New Roman" w:cs="Times New Roman"/>
          <w:sz w:val="24"/>
          <w:szCs w:val="24"/>
        </w:rPr>
        <w:t>2012)-</w:t>
      </w:r>
      <w:proofErr w:type="spellStart"/>
      <w:r w:rsidRPr="00000BD4">
        <w:rPr>
          <w:rFonts w:ascii="Times New Roman" w:hAnsi="Times New Roman" w:cs="Times New Roman"/>
          <w:sz w:val="24"/>
          <w:szCs w:val="24"/>
        </w:rPr>
        <w:t>Estt.I</w:t>
      </w:r>
      <w:proofErr w:type="spellEnd"/>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0BD4">
        <w:rPr>
          <w:rFonts w:ascii="Times New Roman" w:hAnsi="Times New Roman" w:cs="Times New Roman"/>
          <w:sz w:val="24"/>
          <w:szCs w:val="24"/>
        </w:rPr>
        <w:t>Dated the:</w:t>
      </w:r>
      <w:r>
        <w:rPr>
          <w:rFonts w:ascii="Times New Roman" w:hAnsi="Times New Roman" w:cs="Times New Roman"/>
          <w:sz w:val="24"/>
          <w:szCs w:val="24"/>
        </w:rPr>
        <w:t xml:space="preserve">  13.01.2014</w:t>
      </w:r>
    </w:p>
    <w:p w:rsidR="0070502E" w:rsidRPr="00000BD4" w:rsidRDefault="0070502E" w:rsidP="0070502E">
      <w:pPr>
        <w:spacing w:after="0" w:line="240" w:lineRule="auto"/>
        <w:rPr>
          <w:rFonts w:ascii="Times New Roman" w:hAnsi="Times New Roman" w:cs="Times New Roman"/>
          <w:sz w:val="14"/>
          <w:szCs w:val="14"/>
        </w:rPr>
      </w:pPr>
    </w:p>
    <w:p w:rsidR="0070502E" w:rsidRPr="00000BD4" w:rsidRDefault="0070502E" w:rsidP="0070502E">
      <w:pPr>
        <w:spacing w:after="0" w:line="240" w:lineRule="auto"/>
        <w:rPr>
          <w:rFonts w:ascii="Times New Roman" w:hAnsi="Times New Roman" w:cs="Times New Roman"/>
          <w:sz w:val="12"/>
          <w:szCs w:val="12"/>
        </w:rPr>
      </w:pPr>
    </w:p>
    <w:p w:rsidR="0070502E" w:rsidRPr="00000BD4" w:rsidRDefault="0070502E" w:rsidP="0070502E">
      <w:pPr>
        <w:spacing w:after="0" w:line="240" w:lineRule="auto"/>
        <w:jc w:val="center"/>
        <w:rPr>
          <w:rFonts w:ascii="Times New Roman" w:hAnsi="Times New Roman" w:cs="Times New Roman"/>
          <w:b/>
          <w:bCs/>
          <w:sz w:val="24"/>
          <w:szCs w:val="24"/>
          <w:u w:val="single"/>
        </w:rPr>
      </w:pPr>
      <w:r w:rsidRPr="00000BD4">
        <w:rPr>
          <w:rFonts w:ascii="Times New Roman" w:hAnsi="Times New Roman" w:cs="Times New Roman"/>
          <w:b/>
          <w:bCs/>
          <w:sz w:val="24"/>
          <w:szCs w:val="24"/>
          <w:u w:val="single"/>
        </w:rPr>
        <w:t>MEMORANDUM</w:t>
      </w:r>
    </w:p>
    <w:p w:rsidR="0070502E" w:rsidRPr="00455964" w:rsidRDefault="0070502E" w:rsidP="0070502E">
      <w:pPr>
        <w:spacing w:after="0" w:line="240" w:lineRule="auto"/>
        <w:jc w:val="center"/>
        <w:rPr>
          <w:rFonts w:ascii="Times New Roman" w:hAnsi="Times New Roman" w:cs="Times New Roman"/>
          <w:b/>
          <w:bCs/>
          <w:sz w:val="26"/>
          <w:szCs w:val="26"/>
          <w:u w:val="single"/>
        </w:rPr>
      </w:pPr>
    </w:p>
    <w:p w:rsidR="0070502E" w:rsidRDefault="0070502E" w:rsidP="0070502E">
      <w:pPr>
        <w:spacing w:after="0" w:line="240" w:lineRule="auto"/>
        <w:ind w:left="1440" w:hanging="1440"/>
        <w:jc w:val="both"/>
        <w:rPr>
          <w:rFonts w:ascii="Times New Roman" w:hAnsi="Times New Roman" w:cs="Times New Roman"/>
          <w:sz w:val="24"/>
          <w:szCs w:val="24"/>
        </w:rPr>
      </w:pPr>
      <w:r w:rsidRPr="00000BD4">
        <w:rPr>
          <w:rFonts w:ascii="Times New Roman" w:hAnsi="Times New Roman" w:cs="Times New Roman"/>
          <w:sz w:val="24"/>
          <w:szCs w:val="24"/>
        </w:rPr>
        <w:t>Subject:</w:t>
      </w:r>
      <w:r w:rsidRPr="00000BD4">
        <w:rPr>
          <w:rFonts w:ascii="Times New Roman" w:hAnsi="Times New Roman" w:cs="Times New Roman"/>
          <w:sz w:val="24"/>
          <w:szCs w:val="24"/>
        </w:rPr>
        <w:tab/>
        <w:t>Expenditure management – economy measures and rationalization of expenditure in autonomous bodies – regarding foreign visits of Faculty, Scientific Staff etc. at the AIIMS, New Delhi.</w:t>
      </w:r>
    </w:p>
    <w:p w:rsidR="0070502E" w:rsidRPr="00455964" w:rsidRDefault="0070502E" w:rsidP="0070502E">
      <w:pPr>
        <w:spacing w:after="0" w:line="240" w:lineRule="auto"/>
        <w:ind w:left="1440" w:hanging="1440"/>
        <w:jc w:val="both"/>
        <w:rPr>
          <w:rFonts w:ascii="Times New Roman" w:hAnsi="Times New Roman" w:cs="Times New Roman"/>
          <w:sz w:val="18"/>
          <w:szCs w:val="18"/>
        </w:rPr>
      </w:pPr>
    </w:p>
    <w:p w:rsidR="0070502E" w:rsidRPr="00455964" w:rsidRDefault="0070502E" w:rsidP="0070502E">
      <w:pPr>
        <w:spacing w:after="0" w:line="240" w:lineRule="auto"/>
        <w:ind w:left="1440" w:hanging="1440"/>
        <w:jc w:val="both"/>
        <w:rPr>
          <w:rFonts w:ascii="Times New Roman" w:hAnsi="Times New Roman" w:cs="Times New Roman"/>
          <w:sz w:val="2"/>
          <w:szCs w:val="2"/>
        </w:rPr>
      </w:pPr>
    </w:p>
    <w:p w:rsidR="0070502E" w:rsidRPr="00000BD4" w:rsidRDefault="0070502E" w:rsidP="0070502E">
      <w:pPr>
        <w:spacing w:after="0" w:line="240" w:lineRule="auto"/>
        <w:ind w:left="1440" w:hanging="1440"/>
        <w:jc w:val="center"/>
        <w:rPr>
          <w:rFonts w:ascii="Times New Roman" w:hAnsi="Times New Roman" w:cs="Times New Roman"/>
          <w:sz w:val="24"/>
          <w:szCs w:val="24"/>
        </w:rPr>
      </w:pPr>
      <w:r w:rsidRPr="00000BD4">
        <w:rPr>
          <w:rFonts w:ascii="Times New Roman" w:hAnsi="Times New Roman" w:cs="Times New Roman"/>
          <w:sz w:val="24"/>
          <w:szCs w:val="24"/>
        </w:rPr>
        <w:t>*************</w:t>
      </w:r>
    </w:p>
    <w:p w:rsidR="0070502E" w:rsidRPr="00455964" w:rsidRDefault="0070502E" w:rsidP="0070502E">
      <w:pPr>
        <w:spacing w:after="0" w:line="240" w:lineRule="auto"/>
        <w:ind w:left="1440" w:hanging="1440"/>
        <w:jc w:val="center"/>
        <w:rPr>
          <w:rFonts w:ascii="Times New Roman" w:hAnsi="Times New Roman" w:cs="Times New Roman"/>
          <w:sz w:val="18"/>
          <w:szCs w:val="18"/>
        </w:rPr>
      </w:pP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ab/>
      </w:r>
      <w:r w:rsidRPr="00000BD4">
        <w:rPr>
          <w:rFonts w:ascii="Times New Roman" w:hAnsi="Times New Roman" w:cs="Times New Roman"/>
          <w:sz w:val="24"/>
          <w:szCs w:val="24"/>
        </w:rPr>
        <w:tab/>
        <w:t>It is notified for information of all concerned that owing to the Expenditure Management – economy measures and rationalization of expenditure launched by the Government of India, Ministry of Finance vide Department of Expenditure’s O.M. No. 7(2)/</w:t>
      </w:r>
      <w:proofErr w:type="spellStart"/>
      <w:r w:rsidRPr="00000BD4">
        <w:rPr>
          <w:rFonts w:ascii="Times New Roman" w:hAnsi="Times New Roman" w:cs="Times New Roman"/>
          <w:sz w:val="24"/>
          <w:szCs w:val="24"/>
        </w:rPr>
        <w:t>E.Coord</w:t>
      </w:r>
      <w:proofErr w:type="spellEnd"/>
      <w:r w:rsidRPr="00000BD4">
        <w:rPr>
          <w:rFonts w:ascii="Times New Roman" w:hAnsi="Times New Roman" w:cs="Times New Roman"/>
          <w:sz w:val="24"/>
          <w:szCs w:val="24"/>
        </w:rPr>
        <w:t>/2013 dated the 18</w:t>
      </w:r>
      <w:r w:rsidRPr="00000BD4">
        <w:rPr>
          <w:rFonts w:ascii="Times New Roman" w:hAnsi="Times New Roman" w:cs="Times New Roman"/>
          <w:sz w:val="24"/>
          <w:szCs w:val="24"/>
          <w:vertAlign w:val="superscript"/>
        </w:rPr>
        <w:t>th</w:t>
      </w:r>
      <w:r w:rsidRPr="00000BD4">
        <w:rPr>
          <w:rFonts w:ascii="Times New Roman" w:hAnsi="Times New Roman" w:cs="Times New Roman"/>
          <w:sz w:val="24"/>
          <w:szCs w:val="24"/>
        </w:rPr>
        <w:t xml:space="preserve"> September, 2013; Faculty Members, Scientific Staff etc. of the AIIMS were not being permitted to undertake foreign visits with financial support in connection of attending/participating in scientific seminars/workshops/meetings/conferences etc.</w:t>
      </w:r>
    </w:p>
    <w:p w:rsidR="0070502E" w:rsidRPr="00000BD4" w:rsidRDefault="0070502E" w:rsidP="0070502E">
      <w:pPr>
        <w:spacing w:after="0" w:line="240" w:lineRule="auto"/>
        <w:jc w:val="both"/>
        <w:rPr>
          <w:rFonts w:ascii="Times New Roman" w:hAnsi="Times New Roman" w:cs="Times New Roman"/>
          <w:sz w:val="24"/>
          <w:szCs w:val="24"/>
        </w:rPr>
      </w:pP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ab/>
      </w:r>
      <w:r w:rsidRPr="00000BD4">
        <w:rPr>
          <w:rFonts w:ascii="Times New Roman" w:hAnsi="Times New Roman" w:cs="Times New Roman"/>
          <w:sz w:val="24"/>
          <w:szCs w:val="24"/>
        </w:rPr>
        <w:tab/>
        <w:t xml:space="preserve">The matter was taken up with the Ministry of Health &amp; Family Welfare for re-consideration to exempt the faculty members of AIIMS from the aforesaid austerity measures of the Government of India so as to enable them to participate in the International Conferences etc. abroad.  The Ministry of Health and Family Welfare vide its letter </w:t>
      </w:r>
      <w:proofErr w:type="gramStart"/>
      <w:r w:rsidRPr="00000BD4">
        <w:rPr>
          <w:rFonts w:ascii="Times New Roman" w:hAnsi="Times New Roman" w:cs="Times New Roman"/>
          <w:sz w:val="24"/>
          <w:szCs w:val="24"/>
        </w:rPr>
        <w:t>No</w:t>
      </w:r>
      <w:proofErr w:type="gramEnd"/>
      <w:r w:rsidRPr="00000BD4">
        <w:rPr>
          <w:rFonts w:ascii="Times New Roman" w:hAnsi="Times New Roman" w:cs="Times New Roman"/>
          <w:sz w:val="24"/>
          <w:szCs w:val="24"/>
        </w:rPr>
        <w:t>. V-16020/8/2012 ME-I(</w:t>
      </w:r>
      <w:proofErr w:type="spellStart"/>
      <w:r w:rsidRPr="00000BD4">
        <w:rPr>
          <w:rFonts w:ascii="Times New Roman" w:hAnsi="Times New Roman" w:cs="Times New Roman"/>
          <w:sz w:val="24"/>
          <w:szCs w:val="24"/>
        </w:rPr>
        <w:t>Pt.II</w:t>
      </w:r>
      <w:proofErr w:type="spellEnd"/>
      <w:r w:rsidRPr="00000BD4">
        <w:rPr>
          <w:rFonts w:ascii="Times New Roman" w:hAnsi="Times New Roman" w:cs="Times New Roman"/>
          <w:sz w:val="24"/>
          <w:szCs w:val="24"/>
        </w:rPr>
        <w:t>) dated 6</w:t>
      </w:r>
      <w:r w:rsidRPr="00000BD4">
        <w:rPr>
          <w:rFonts w:ascii="Times New Roman" w:hAnsi="Times New Roman" w:cs="Times New Roman"/>
          <w:sz w:val="24"/>
          <w:szCs w:val="24"/>
          <w:vertAlign w:val="superscript"/>
        </w:rPr>
        <w:t>th</w:t>
      </w:r>
      <w:r w:rsidRPr="00000BD4">
        <w:rPr>
          <w:rFonts w:ascii="Times New Roman" w:hAnsi="Times New Roman" w:cs="Times New Roman"/>
          <w:sz w:val="24"/>
          <w:szCs w:val="24"/>
        </w:rPr>
        <w:t xml:space="preserve"> January, 2014, with the approval of Secretary (HFW), has decided to grant relaxation to AIIMS, New Delhi as a special case, till a formal decision is taken in the referred matter based on the clearance of Ministry of Finance, or, for a period of three months i.e. up-to 31</w:t>
      </w:r>
      <w:r w:rsidRPr="00000BD4">
        <w:rPr>
          <w:rFonts w:ascii="Times New Roman" w:hAnsi="Times New Roman" w:cs="Times New Roman"/>
          <w:sz w:val="24"/>
          <w:szCs w:val="24"/>
          <w:vertAlign w:val="superscript"/>
        </w:rPr>
        <w:t>st</w:t>
      </w:r>
      <w:r w:rsidRPr="00000BD4">
        <w:rPr>
          <w:rFonts w:ascii="Times New Roman" w:hAnsi="Times New Roman" w:cs="Times New Roman"/>
          <w:sz w:val="24"/>
          <w:szCs w:val="24"/>
        </w:rPr>
        <w:t xml:space="preserve"> March, 2014 whichever is earlier, subject to the condition that all journeys abroad have to be undertaken in Economy Class under the austerity measure and there is no further extension of this relaxation beyond 31</w:t>
      </w:r>
      <w:r w:rsidRPr="00000BD4">
        <w:rPr>
          <w:rFonts w:ascii="Times New Roman" w:hAnsi="Times New Roman" w:cs="Times New Roman"/>
          <w:sz w:val="24"/>
          <w:szCs w:val="24"/>
          <w:vertAlign w:val="superscript"/>
        </w:rPr>
        <w:t>st</w:t>
      </w:r>
      <w:r w:rsidRPr="00000BD4">
        <w:rPr>
          <w:rFonts w:ascii="Times New Roman" w:hAnsi="Times New Roman" w:cs="Times New Roman"/>
          <w:sz w:val="24"/>
          <w:szCs w:val="24"/>
        </w:rPr>
        <w:t xml:space="preserve"> March, 2014.</w:t>
      </w:r>
    </w:p>
    <w:p w:rsidR="0070502E" w:rsidRDefault="0070502E" w:rsidP="0070502E">
      <w:pPr>
        <w:spacing w:after="0" w:line="240" w:lineRule="auto"/>
        <w:jc w:val="both"/>
        <w:rPr>
          <w:rFonts w:ascii="Times New Roman" w:hAnsi="Times New Roman" w:cs="Times New Roman"/>
          <w:sz w:val="24"/>
          <w:szCs w:val="24"/>
        </w:rPr>
      </w:pPr>
    </w:p>
    <w:p w:rsidR="0070502E" w:rsidRDefault="0070502E" w:rsidP="00705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accordingly, informed that the faculty members are required to undertake their journeys in economy class by national carrier only for both national and International visits with Institute funding.</w:t>
      </w:r>
    </w:p>
    <w:p w:rsidR="0070502E" w:rsidRPr="00000BD4" w:rsidRDefault="0070502E" w:rsidP="0070502E">
      <w:pPr>
        <w:spacing w:after="0" w:line="240" w:lineRule="auto"/>
        <w:jc w:val="both"/>
        <w:rPr>
          <w:rFonts w:ascii="Times New Roman" w:hAnsi="Times New Roman" w:cs="Times New Roman"/>
          <w:sz w:val="24"/>
          <w:szCs w:val="24"/>
        </w:rPr>
      </w:pP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ab/>
      </w:r>
      <w:r w:rsidRPr="00000BD4">
        <w:rPr>
          <w:rFonts w:ascii="Times New Roman" w:hAnsi="Times New Roman" w:cs="Times New Roman"/>
          <w:sz w:val="24"/>
          <w:szCs w:val="24"/>
        </w:rPr>
        <w:tab/>
        <w:t>In view of the above, the faculty members and others will be considered accordingly.  The financial grant shall, however, be extended in accordance with the existing guidelines.</w:t>
      </w:r>
    </w:p>
    <w:p w:rsidR="0070502E" w:rsidRPr="00000BD4" w:rsidRDefault="0070502E" w:rsidP="0070502E">
      <w:pPr>
        <w:spacing w:after="0" w:line="240" w:lineRule="auto"/>
        <w:jc w:val="both"/>
        <w:rPr>
          <w:rFonts w:ascii="Times New Roman" w:hAnsi="Times New Roman" w:cs="Times New Roman"/>
          <w:sz w:val="2"/>
          <w:szCs w:val="2"/>
        </w:rPr>
      </w:pPr>
    </w:p>
    <w:p w:rsidR="0070502E" w:rsidRPr="00000BD4" w:rsidRDefault="0070502E" w:rsidP="0070502E">
      <w:pPr>
        <w:spacing w:after="0" w:line="240" w:lineRule="auto"/>
        <w:jc w:val="both"/>
        <w:rPr>
          <w:rFonts w:ascii="Times New Roman" w:hAnsi="Times New Roman" w:cs="Times New Roman"/>
          <w:sz w:val="14"/>
          <w:szCs w:val="14"/>
        </w:rPr>
      </w:pPr>
    </w:p>
    <w:p w:rsidR="0070502E" w:rsidRPr="008E37C8" w:rsidRDefault="0070502E" w:rsidP="0070502E">
      <w:pPr>
        <w:spacing w:after="0" w:line="240" w:lineRule="auto"/>
        <w:jc w:val="both"/>
        <w:rPr>
          <w:rFonts w:ascii="Times New Roman" w:hAnsi="Times New Roman" w:cs="Times New Roman"/>
          <w:b/>
          <w:bCs/>
          <w:sz w:val="26"/>
          <w:szCs w:val="26"/>
        </w:rPr>
      </w:pPr>
      <w:r>
        <w:rPr>
          <w:rFonts w:ascii="Times New Roman" w:hAnsi="Times New Roman" w:cs="Times New Roman"/>
          <w:sz w:val="38"/>
          <w:szCs w:val="38"/>
        </w:rPr>
        <w:tab/>
      </w:r>
      <w:r>
        <w:rPr>
          <w:rFonts w:ascii="Times New Roman" w:hAnsi="Times New Roman" w:cs="Times New Roman"/>
          <w:sz w:val="38"/>
          <w:szCs w:val="38"/>
        </w:rPr>
        <w:tab/>
      </w:r>
      <w:r>
        <w:rPr>
          <w:rFonts w:ascii="Times New Roman" w:hAnsi="Times New Roman" w:cs="Times New Roman"/>
          <w:sz w:val="38"/>
          <w:szCs w:val="38"/>
        </w:rPr>
        <w:tab/>
      </w:r>
      <w:r>
        <w:rPr>
          <w:rFonts w:ascii="Times New Roman" w:hAnsi="Times New Roman" w:cs="Times New Roman"/>
          <w:sz w:val="38"/>
          <w:szCs w:val="38"/>
        </w:rPr>
        <w:tab/>
      </w:r>
      <w:r>
        <w:rPr>
          <w:rFonts w:ascii="Times New Roman" w:hAnsi="Times New Roman" w:cs="Times New Roman"/>
          <w:sz w:val="38"/>
          <w:szCs w:val="38"/>
        </w:rPr>
        <w:tab/>
      </w:r>
      <w:r>
        <w:rPr>
          <w:rFonts w:ascii="Times New Roman" w:hAnsi="Times New Roman" w:cs="Times New Roman"/>
          <w:sz w:val="38"/>
          <w:szCs w:val="38"/>
        </w:rPr>
        <w:tab/>
      </w:r>
      <w:r>
        <w:rPr>
          <w:rFonts w:ascii="Times New Roman" w:hAnsi="Times New Roman" w:cs="Times New Roman"/>
          <w:sz w:val="38"/>
          <w:szCs w:val="38"/>
        </w:rPr>
        <w:tab/>
      </w:r>
      <w:r>
        <w:rPr>
          <w:rFonts w:ascii="Times New Roman" w:hAnsi="Times New Roman" w:cs="Times New Roman"/>
          <w:sz w:val="38"/>
          <w:szCs w:val="38"/>
        </w:rPr>
        <w:tab/>
        <w:t xml:space="preserve">          </w:t>
      </w:r>
      <w:proofErr w:type="spellStart"/>
      <w:proofErr w:type="gramStart"/>
      <w:r w:rsidRPr="008E37C8">
        <w:rPr>
          <w:rFonts w:ascii="Times New Roman" w:hAnsi="Times New Roman" w:cs="Times New Roman"/>
          <w:b/>
          <w:bCs/>
          <w:sz w:val="26"/>
          <w:szCs w:val="26"/>
        </w:rPr>
        <w:t>Sd</w:t>
      </w:r>
      <w:proofErr w:type="spellEnd"/>
      <w:proofErr w:type="gramEnd"/>
      <w:r w:rsidRPr="008E37C8">
        <w:rPr>
          <w:rFonts w:ascii="Times New Roman" w:hAnsi="Times New Roman" w:cs="Times New Roman"/>
          <w:b/>
          <w:bCs/>
          <w:sz w:val="26"/>
          <w:szCs w:val="26"/>
        </w:rPr>
        <w:t>/-</w:t>
      </w:r>
    </w:p>
    <w:p w:rsidR="0070502E" w:rsidRPr="008E37C8" w:rsidRDefault="0070502E" w:rsidP="0070502E">
      <w:pPr>
        <w:spacing w:after="0" w:line="240" w:lineRule="auto"/>
        <w:jc w:val="both"/>
        <w:rPr>
          <w:rFonts w:ascii="Times New Roman" w:hAnsi="Times New Roman" w:cs="Times New Roman"/>
          <w:sz w:val="12"/>
          <w:szCs w:val="12"/>
        </w:rPr>
      </w:pPr>
    </w:p>
    <w:p w:rsidR="0070502E" w:rsidRPr="00000BD4" w:rsidRDefault="0070502E" w:rsidP="0070502E">
      <w:pPr>
        <w:spacing w:after="0" w:line="240" w:lineRule="auto"/>
        <w:jc w:val="both"/>
        <w:rPr>
          <w:rFonts w:ascii="Times New Roman" w:hAnsi="Times New Roman" w:cs="Times New Roman"/>
          <w:b/>
          <w:bCs/>
          <w:sz w:val="24"/>
          <w:szCs w:val="24"/>
        </w:rPr>
      </w:pP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r>
      <w:r w:rsidRPr="00000BD4">
        <w:rPr>
          <w:rFonts w:ascii="Times New Roman" w:hAnsi="Times New Roman" w:cs="Times New Roman"/>
          <w:sz w:val="24"/>
          <w:szCs w:val="24"/>
        </w:rPr>
        <w:tab/>
        <w:t xml:space="preserve">            </w:t>
      </w:r>
      <w:proofErr w:type="gramStart"/>
      <w:r w:rsidRPr="00000BD4">
        <w:rPr>
          <w:rFonts w:ascii="Times New Roman" w:hAnsi="Times New Roman" w:cs="Times New Roman"/>
          <w:b/>
          <w:bCs/>
          <w:sz w:val="24"/>
          <w:szCs w:val="24"/>
        </w:rPr>
        <w:t>( ATTAR</w:t>
      </w:r>
      <w:proofErr w:type="gramEnd"/>
      <w:r w:rsidRPr="00000BD4">
        <w:rPr>
          <w:rFonts w:ascii="Times New Roman" w:hAnsi="Times New Roman" w:cs="Times New Roman"/>
          <w:b/>
          <w:bCs/>
          <w:sz w:val="24"/>
          <w:szCs w:val="24"/>
        </w:rPr>
        <w:t xml:space="preserve"> SINGH )</w:t>
      </w:r>
    </w:p>
    <w:p w:rsidR="0070502E" w:rsidRPr="00000BD4" w:rsidRDefault="0070502E" w:rsidP="0070502E">
      <w:pPr>
        <w:spacing w:after="0" w:line="240" w:lineRule="auto"/>
        <w:jc w:val="both"/>
        <w:rPr>
          <w:rFonts w:ascii="Times New Roman" w:hAnsi="Times New Roman" w:cs="Times New Roman"/>
          <w:b/>
          <w:bCs/>
          <w:sz w:val="24"/>
          <w:szCs w:val="24"/>
        </w:rPr>
      </w:pPr>
      <w:r w:rsidRPr="00000BD4">
        <w:rPr>
          <w:rFonts w:ascii="Times New Roman" w:hAnsi="Times New Roman" w:cs="Times New Roman"/>
          <w:b/>
          <w:bCs/>
          <w:sz w:val="24"/>
          <w:szCs w:val="24"/>
        </w:rPr>
        <w:tab/>
      </w:r>
      <w:r w:rsidRPr="00000BD4">
        <w:rPr>
          <w:rFonts w:ascii="Times New Roman" w:hAnsi="Times New Roman" w:cs="Times New Roman"/>
          <w:b/>
          <w:bCs/>
          <w:sz w:val="24"/>
          <w:szCs w:val="24"/>
        </w:rPr>
        <w:tab/>
      </w:r>
      <w:r w:rsidRPr="00000BD4">
        <w:rPr>
          <w:rFonts w:ascii="Times New Roman" w:hAnsi="Times New Roman" w:cs="Times New Roman"/>
          <w:b/>
          <w:bCs/>
          <w:sz w:val="24"/>
          <w:szCs w:val="24"/>
        </w:rPr>
        <w:tab/>
      </w:r>
      <w:r w:rsidRPr="00000BD4">
        <w:rPr>
          <w:rFonts w:ascii="Times New Roman" w:hAnsi="Times New Roman" w:cs="Times New Roman"/>
          <w:b/>
          <w:bCs/>
          <w:sz w:val="24"/>
          <w:szCs w:val="24"/>
        </w:rPr>
        <w:tab/>
      </w:r>
      <w:r w:rsidRPr="00000BD4">
        <w:rPr>
          <w:rFonts w:ascii="Times New Roman" w:hAnsi="Times New Roman" w:cs="Times New Roman"/>
          <w:b/>
          <w:bCs/>
          <w:sz w:val="24"/>
          <w:szCs w:val="24"/>
        </w:rPr>
        <w:tab/>
      </w:r>
      <w:r w:rsidRPr="00000BD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000BD4">
        <w:rPr>
          <w:rFonts w:ascii="Times New Roman" w:hAnsi="Times New Roman" w:cs="Times New Roman"/>
          <w:b/>
          <w:bCs/>
          <w:sz w:val="24"/>
          <w:szCs w:val="24"/>
        </w:rPr>
        <w:t>CHIEF ADMINISTRATIVE OFFICER</w:t>
      </w:r>
    </w:p>
    <w:p w:rsidR="0070502E" w:rsidRDefault="0070502E" w:rsidP="0070502E">
      <w:pPr>
        <w:spacing w:after="0" w:line="240" w:lineRule="auto"/>
        <w:jc w:val="both"/>
        <w:rPr>
          <w:rFonts w:ascii="Times New Roman" w:hAnsi="Times New Roman" w:cs="Times New Roman"/>
          <w:b/>
          <w:bCs/>
          <w:sz w:val="24"/>
          <w:szCs w:val="24"/>
          <w:u w:val="single"/>
        </w:rPr>
      </w:pPr>
    </w:p>
    <w:p w:rsidR="0070502E" w:rsidRPr="00000BD4" w:rsidRDefault="0070502E" w:rsidP="0070502E">
      <w:pPr>
        <w:spacing w:after="0" w:line="240" w:lineRule="auto"/>
        <w:jc w:val="both"/>
        <w:rPr>
          <w:rFonts w:ascii="Times New Roman" w:hAnsi="Times New Roman" w:cs="Times New Roman"/>
          <w:b/>
          <w:bCs/>
          <w:sz w:val="24"/>
          <w:szCs w:val="24"/>
          <w:u w:val="single"/>
        </w:rPr>
      </w:pPr>
      <w:r w:rsidRPr="00000BD4">
        <w:rPr>
          <w:rFonts w:ascii="Times New Roman" w:hAnsi="Times New Roman" w:cs="Times New Roman"/>
          <w:b/>
          <w:bCs/>
          <w:sz w:val="24"/>
          <w:szCs w:val="24"/>
          <w:u w:val="single"/>
        </w:rPr>
        <w:t>Distribution:-</w:t>
      </w:r>
    </w:p>
    <w:p w:rsidR="0070502E" w:rsidRPr="00000BD4" w:rsidRDefault="0070502E" w:rsidP="0070502E">
      <w:pPr>
        <w:spacing w:after="0" w:line="240" w:lineRule="auto"/>
        <w:jc w:val="both"/>
        <w:rPr>
          <w:rFonts w:ascii="Times New Roman" w:hAnsi="Times New Roman" w:cs="Times New Roman"/>
          <w:b/>
          <w:bCs/>
          <w:sz w:val="24"/>
          <w:szCs w:val="24"/>
          <w:u w:val="single"/>
        </w:rPr>
      </w:pPr>
    </w:p>
    <w:p w:rsidR="0070502E" w:rsidRPr="00000BD4" w:rsidRDefault="0070502E" w:rsidP="0070502E">
      <w:pPr>
        <w:spacing w:after="0" w:line="240" w:lineRule="auto"/>
        <w:jc w:val="both"/>
        <w:rPr>
          <w:rFonts w:ascii="Times New Roman" w:hAnsi="Times New Roman" w:cs="Times New Roman"/>
          <w:sz w:val="24"/>
          <w:szCs w:val="24"/>
        </w:rPr>
      </w:pPr>
      <w:proofErr w:type="gramStart"/>
      <w:r w:rsidRPr="00000BD4">
        <w:rPr>
          <w:rFonts w:ascii="Times New Roman" w:hAnsi="Times New Roman" w:cs="Times New Roman"/>
          <w:sz w:val="24"/>
          <w:szCs w:val="24"/>
        </w:rPr>
        <w:t xml:space="preserve">1) </w:t>
      </w:r>
      <w:r>
        <w:rPr>
          <w:rFonts w:ascii="Times New Roman" w:hAnsi="Times New Roman" w:cs="Times New Roman"/>
          <w:sz w:val="24"/>
          <w:szCs w:val="24"/>
        </w:rPr>
        <w:t xml:space="preserve"> The</w:t>
      </w:r>
      <w:proofErr w:type="gramEnd"/>
      <w:r w:rsidRPr="00000BD4">
        <w:rPr>
          <w:rFonts w:ascii="Times New Roman" w:hAnsi="Times New Roman" w:cs="Times New Roman"/>
          <w:sz w:val="24"/>
          <w:szCs w:val="24"/>
        </w:rPr>
        <w:t xml:space="preserve"> Dean (Academic)/Research)</w:t>
      </w: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00BD4">
        <w:rPr>
          <w:rFonts w:ascii="Times New Roman" w:hAnsi="Times New Roman" w:cs="Times New Roman"/>
          <w:sz w:val="24"/>
          <w:szCs w:val="24"/>
        </w:rPr>
        <w:t>All Chiefs of Centres/Medical Superintendents (Main Hospital/Dr. R.P. Centre)</w:t>
      </w: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000BD4">
        <w:rPr>
          <w:rFonts w:ascii="Times New Roman" w:hAnsi="Times New Roman" w:cs="Times New Roman"/>
          <w:sz w:val="24"/>
          <w:szCs w:val="24"/>
        </w:rPr>
        <w:t>All Heads of the Departments/Units/Sections</w:t>
      </w: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000BD4">
        <w:rPr>
          <w:rFonts w:ascii="Times New Roman" w:hAnsi="Times New Roman" w:cs="Times New Roman"/>
          <w:sz w:val="24"/>
          <w:szCs w:val="24"/>
        </w:rPr>
        <w:t>All Faculty Members/Scientific personnel</w:t>
      </w: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000BD4">
        <w:rPr>
          <w:rFonts w:ascii="Times New Roman" w:hAnsi="Times New Roman" w:cs="Times New Roman"/>
          <w:sz w:val="24"/>
          <w:szCs w:val="24"/>
        </w:rPr>
        <w:t>Financial Advisor</w:t>
      </w: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000BD4">
        <w:rPr>
          <w:rFonts w:ascii="Times New Roman" w:hAnsi="Times New Roman" w:cs="Times New Roman"/>
          <w:sz w:val="24"/>
          <w:szCs w:val="24"/>
        </w:rPr>
        <w:t>PPS to Director/PS to DD</w:t>
      </w:r>
      <w:r>
        <w:rPr>
          <w:rFonts w:ascii="Times New Roman" w:hAnsi="Times New Roman" w:cs="Times New Roman"/>
          <w:sz w:val="24"/>
          <w:szCs w:val="24"/>
        </w:rPr>
        <w:t xml:space="preserve"> </w:t>
      </w:r>
      <w:r w:rsidRPr="00000BD4">
        <w:rPr>
          <w:rFonts w:ascii="Times New Roman" w:hAnsi="Times New Roman" w:cs="Times New Roman"/>
          <w:sz w:val="24"/>
          <w:szCs w:val="24"/>
        </w:rPr>
        <w:t>(</w:t>
      </w:r>
      <w:proofErr w:type="spellStart"/>
      <w:r w:rsidRPr="00000BD4">
        <w:rPr>
          <w:rFonts w:ascii="Times New Roman" w:hAnsi="Times New Roman" w:cs="Times New Roman"/>
          <w:sz w:val="24"/>
          <w:szCs w:val="24"/>
        </w:rPr>
        <w:t>Admn</w:t>
      </w:r>
      <w:proofErr w:type="spellEnd"/>
      <w:r w:rsidRPr="00000BD4">
        <w:rPr>
          <w:rFonts w:ascii="Times New Roman" w:hAnsi="Times New Roman" w:cs="Times New Roman"/>
          <w:sz w:val="24"/>
          <w:szCs w:val="24"/>
        </w:rPr>
        <w:t>.)/PA to Sr. Financial Advisor</w:t>
      </w:r>
    </w:p>
    <w:p w:rsidR="0070502E" w:rsidRPr="00000BD4" w:rsidRDefault="0070502E" w:rsidP="0070502E">
      <w:pPr>
        <w:spacing w:after="0" w:line="240" w:lineRule="auto"/>
        <w:jc w:val="both"/>
        <w:rPr>
          <w:rFonts w:ascii="Times New Roman" w:hAnsi="Times New Roman" w:cs="Times New Roman"/>
          <w:sz w:val="24"/>
          <w:szCs w:val="24"/>
        </w:rPr>
      </w:pPr>
      <w:r w:rsidRPr="00000BD4">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000BD4">
        <w:rPr>
          <w:rFonts w:ascii="Times New Roman" w:hAnsi="Times New Roman" w:cs="Times New Roman"/>
          <w:sz w:val="24"/>
          <w:szCs w:val="24"/>
        </w:rPr>
        <w:t>Accounts Officer</w:t>
      </w:r>
      <w:r>
        <w:rPr>
          <w:rFonts w:ascii="Times New Roman" w:hAnsi="Times New Roman" w:cs="Times New Roman"/>
          <w:sz w:val="24"/>
          <w:szCs w:val="24"/>
        </w:rPr>
        <w:t xml:space="preserve"> </w:t>
      </w:r>
      <w:r w:rsidRPr="00000BD4">
        <w:rPr>
          <w:rFonts w:ascii="Times New Roman" w:hAnsi="Times New Roman" w:cs="Times New Roman"/>
          <w:sz w:val="24"/>
          <w:szCs w:val="24"/>
        </w:rPr>
        <w:t>(Cash/Audit/Budget)</w:t>
      </w:r>
    </w:p>
    <w:p w:rsidR="0070502E" w:rsidRPr="00000BD4" w:rsidRDefault="0070502E" w:rsidP="007050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Guard </w:t>
      </w:r>
      <w:r w:rsidRPr="00000BD4">
        <w:rPr>
          <w:rFonts w:ascii="Times New Roman" w:hAnsi="Times New Roman" w:cs="Times New Roman"/>
          <w:sz w:val="24"/>
          <w:szCs w:val="24"/>
        </w:rPr>
        <w:t>File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0502E" w:rsidRDefault="0070502E" w:rsidP="0070502E">
      <w:pPr>
        <w:pStyle w:val="ListParagraph"/>
        <w:spacing w:after="0" w:line="360" w:lineRule="auto"/>
        <w:ind w:left="0"/>
        <w:jc w:val="both"/>
        <w:rPr>
          <w:rFonts w:ascii="Book Antiqua" w:hAnsi="Book Antiqua" w:cs="Times New Roman"/>
          <w:sz w:val="24"/>
          <w:szCs w:val="24"/>
        </w:rPr>
      </w:pPr>
      <w:r w:rsidRPr="002A54AD">
        <w:rPr>
          <w:rFonts w:ascii="Book Antiqua" w:hAnsi="Book Antiqua" w:cs="Times New Roman"/>
          <w:sz w:val="24"/>
          <w:szCs w:val="24"/>
        </w:rPr>
        <w:t xml:space="preserve"> </w:t>
      </w:r>
    </w:p>
    <w:p w:rsidR="00C07E35" w:rsidRPr="0070502E" w:rsidRDefault="0070502E" w:rsidP="0070502E"/>
    <w:sectPr w:rsidR="00C07E35" w:rsidRPr="0070502E" w:rsidSect="0070502E">
      <w:pgSz w:w="12240" w:h="20160" w:code="5"/>
      <w:pgMar w:top="907" w:right="1080" w:bottom="634" w:left="22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FD7EEE"/>
    <w:rsid w:val="00091B31"/>
    <w:rsid w:val="002C5F05"/>
    <w:rsid w:val="00377FDA"/>
    <w:rsid w:val="003C7DC9"/>
    <w:rsid w:val="005D6CB6"/>
    <w:rsid w:val="006E4247"/>
    <w:rsid w:val="006E6441"/>
    <w:rsid w:val="0070502E"/>
    <w:rsid w:val="00782ADB"/>
    <w:rsid w:val="00882BBC"/>
    <w:rsid w:val="00A201CA"/>
    <w:rsid w:val="00A83D7B"/>
    <w:rsid w:val="00C54D24"/>
    <w:rsid w:val="00CF7AF1"/>
    <w:rsid w:val="00DB6E78"/>
    <w:rsid w:val="00DD15C8"/>
    <w:rsid w:val="00F924EC"/>
    <w:rsid w:val="00FD7E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2714</Characters>
  <Application>Microsoft Office Word</Application>
  <DocSecurity>0</DocSecurity>
  <Lines>22</Lines>
  <Paragraphs>6</Paragraphs>
  <ScaleCrop>false</ScaleCrop>
  <Company>Hewlett-Packard Company</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2014-01-15T09:28:00Z</dcterms:created>
  <dcterms:modified xsi:type="dcterms:W3CDTF">2014-01-17T09:43:00Z</dcterms:modified>
</cp:coreProperties>
</file>